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60"/>
        <w:gridCol w:w="8100"/>
        <w:tblGridChange w:id="0">
          <w:tblGrid>
            <w:gridCol w:w="1260"/>
            <w:gridCol w:w="81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Alternative Sources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Saturday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Where to Post</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hd w:fill="ffffcc" w:val="clear"/>
              </w:rPr>
            </w:pPr>
            <w:r w:rsidDel="00000000" w:rsidR="00000000" w:rsidRPr="00000000">
              <w:rPr>
                <w:color w:val="333333"/>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hd w:fill="ffffcc" w:val="clear"/>
              </w:rPr>
            </w:pPr>
            <w:r w:rsidDel="00000000" w:rsidR="00000000" w:rsidRPr="00000000">
              <w:rPr>
                <w:color w:val="333333"/>
                <w:shd w:fill="ffffcc" w:val="clear"/>
                <w:rtl w:val="0"/>
              </w:rPr>
              <w:t xml:space="preserve">Click Save.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shd w:fill="ffffcc" w:val="clear"/>
              </w:rPr>
            </w:pPr>
            <w:r w:rsidDel="00000000" w:rsidR="00000000" w:rsidRPr="00000000">
              <w:rPr>
                <w:color w:val="333333"/>
                <w:shd w:fill="ffffcc" w:val="clear"/>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Subject</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shd w:fill="ffffcc" w:val="clear"/>
                <w:rtl w:val="0"/>
              </w:rPr>
              <w:t xml:space="preserve">Your Name / Alternative Sources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Points</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Selects at least two sources which are alternative in format and/or content, based on a review of sources currently being used.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Cites two alternative sources in the proper MLA format.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Writes a 8+ sentence descriptive and critical annotation for each alternative source.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Objective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shd w:fill="ffffcc" w:val="clear"/>
                <w:rtl w:val="0"/>
              </w:rPr>
              <w:t xml:space="preserve">To discover alternative sources you might not have considered.</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After reading the article on </w:t>
      </w:r>
      <w:hyperlink r:id="rId6">
        <w:r w:rsidDel="00000000" w:rsidR="00000000" w:rsidRPr="00000000">
          <w:rPr>
            <w:color w:val="1155cc"/>
            <w:highlight w:val="white"/>
            <w:u w:val="single"/>
            <w:rtl w:val="0"/>
          </w:rPr>
          <w:t xml:space="preserve">Alternative Sources</w:t>
        </w:r>
      </w:hyperlink>
      <w:r w:rsidDel="00000000" w:rsidR="00000000" w:rsidRPr="00000000">
        <w:rPr>
          <w:highlight w:val="white"/>
          <w:rtl w:val="0"/>
        </w:rPr>
        <w:t xml:space="preserve">, review the information you have gathered on your global topic. Is there anything missing? Is there an important perspective you would like to include? Are ther other formats of information than what we have examined so far that would lend support to your research. What would an alternative format add to the kind of information you have selected up to this point?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Create a list of questions about your topic that are still unanswered, and brainstorm perspectives or formats you have not yet considered. Think especially about your need for minority viewpoints on your topic.  (Just because you have an alternative source, such as a blog, it does not mean that you have a different point of view!)  With these questions in mind, locate two or more alternative sources. At least one of your alternative sources must be a non-print source. </w:t>
      </w:r>
      <w:r w:rsidDel="00000000" w:rsidR="00000000" w:rsidRPr="00000000">
        <w:rPr>
          <w:b w:val="1"/>
          <w:highlight w:val="white"/>
          <w:rtl w:val="0"/>
        </w:rPr>
        <w:t xml:space="preserve">Find at least two resources that add information to your topic.</w:t>
      </w:r>
      <w:r w:rsidDel="00000000" w:rsidR="00000000" w:rsidRPr="00000000">
        <w:rPr>
          <w:highlight w:val="white"/>
          <w:rtl w:val="0"/>
        </w:rPr>
        <w:t xml:space="preserve"> (Please do NOT simply find another article or website on your topic. These will not receive credit.)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Suggestions: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Visit the </w:t>
      </w:r>
      <w:r w:rsidDel="00000000" w:rsidR="00000000" w:rsidRPr="00000000">
        <w:rPr>
          <w:i w:val="1"/>
          <w:highlight w:val="white"/>
          <w:rtl w:val="0"/>
        </w:rPr>
        <w:t xml:space="preserve">GODORT U.S. Federal Government Information </w:t>
      </w:r>
      <w:r w:rsidDel="00000000" w:rsidR="00000000" w:rsidRPr="00000000">
        <w:rPr>
          <w:highlight w:val="white"/>
          <w:rtl w:val="0"/>
        </w:rPr>
        <w:t xml:space="preserve">Website which covers a wide range of U.S. and international government information and statistics.</w:t>
      </w:r>
      <w:r w:rsidDel="00000000" w:rsidR="00000000" w:rsidRPr="00000000">
        <w:fldChar w:fldCharType="begin"/>
        <w:instrText xml:space="preserve"> HYPERLINK "http://www.library.vanderbilt.edu/romans/fdtf/" </w:instrText>
        <w:fldChar w:fldCharType="separate"/>
      </w:r>
      <w:r w:rsidDel="00000000" w:rsidR="00000000" w:rsidRPr="00000000">
        <w:rPr>
          <w:color w:val="1155cc"/>
          <w:highlight w:val="white"/>
          <w:u w:val="single"/>
          <w:rtl w:val="0"/>
        </w:rPr>
        <w:t xml:space="preserve">http://www.library.vanderbilt.edu/romans/fdtf/</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highlight w:val="white"/>
          <w:rtl w:val="0"/>
        </w:rPr>
        <w:t xml:space="preserve">Check your local public and college libraries for non-print resources relating to your topic: films and sound recordings.  There are also many free films and images linked to the SCCC Library website at </w:t>
      </w:r>
      <w:r w:rsidDel="00000000" w:rsidR="00000000" w:rsidRPr="00000000">
        <w:rPr>
          <w:highlight w:val="white"/>
          <w:u w:val="single"/>
          <w:rtl w:val="0"/>
        </w:rPr>
        <w:t xml:space="preserve">http://libguides.seattlecentral.edu/content.php?pid=109757&amp;sid=1866087</w:t>
      </w:r>
      <w:r w:rsidDel="00000000" w:rsidR="00000000" w:rsidRPr="00000000">
        <w:rPr>
          <w:highlight w:val="white"/>
          <w:rtl w:val="0"/>
        </w:rPr>
        <w:t xml:space="preserve">.  Look under the heading "Online Videos by Subject."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Statistics can also help to support your research. Look at the web sites listed at </w:t>
      </w:r>
      <w:hyperlink r:id="rId7">
        <w:r w:rsidDel="00000000" w:rsidR="00000000" w:rsidRPr="00000000">
          <w:rPr>
            <w:color w:val="1155cc"/>
            <w:highlight w:val="white"/>
            <w:u w:val="single"/>
            <w:rtl w:val="0"/>
          </w:rPr>
          <w:t xml:space="preserve">http://libguides.seattlecentral.edu/content.php?pid=109757&amp;sid=1028786#4661544</w:t>
        </w:r>
      </w:hyperlink>
      <w:r w:rsidDel="00000000" w:rsidR="00000000" w:rsidRPr="00000000">
        <w:rPr>
          <w:highlight w:val="white"/>
          <w:rtl w:val="0"/>
        </w:rPr>
        <w:t xml:space="preserve">. </w:t>
      </w:r>
      <w:r w:rsidDel="00000000" w:rsidR="00000000" w:rsidRPr="00000000">
        <w:rPr>
          <w:b w:val="1"/>
          <w:highlight w:val="white"/>
          <w:rtl w:val="0"/>
        </w:rPr>
        <w:t xml:space="preserve">YOU WILL NEED A SOURCE FOR STATISTICS IN YOUR PATHFINDER.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Would an image be helpful? How about using the </w:t>
      </w:r>
      <w:hyperlink r:id="rId8">
        <w:r w:rsidDel="00000000" w:rsidR="00000000" w:rsidRPr="00000000">
          <w:rPr>
            <w:color w:val="1155cc"/>
            <w:highlight w:val="white"/>
            <w:u w:val="single"/>
            <w:rtl w:val="0"/>
          </w:rPr>
          <w:t xml:space="preserve">Library of Congress? </w:t>
        </w:r>
      </w:hyperlink>
      <w:r w:rsidDel="00000000" w:rsidR="00000000" w:rsidRPr="00000000">
        <w:rPr>
          <w:highlight w:val="white"/>
          <w:rtl w:val="0"/>
        </w:rPr>
        <w:t xml:space="preserve"> or some of the others sources listed at </w:t>
      </w:r>
      <w:hyperlink r:id="rId9">
        <w:r w:rsidDel="00000000" w:rsidR="00000000" w:rsidRPr="00000000">
          <w:rPr>
            <w:color w:val="1155cc"/>
            <w:highlight w:val="white"/>
            <w:u w:val="single"/>
            <w:rtl w:val="0"/>
          </w:rPr>
          <w:t xml:space="preserve">http://libguides.seattlecentral.edu/content.php?pid=109757&amp;sid=1028786#4661542</w:t>
        </w:r>
      </w:hyperlink>
      <w:r w:rsidDel="00000000" w:rsidR="00000000" w:rsidRPr="00000000">
        <w:rPr>
          <w:highlight w:val="white"/>
          <w:rtl w:val="0"/>
        </w:rPr>
        <w:t xml:space="preserve">.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Review the sources for images in the list of assignments for this week.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Another idea for a non-print source is to interview an expert on your topic, perhaps an instructor at your college.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Create an MLA citation and an 8 + sentence descriptive and critical annotation for each of your two sources. For your two sources, indicate what unique perspectives they give to you.  These will become part of your Pathfinder.</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work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libguides.seattlecentral.edu/content.php?pid=109757&amp;sid=1028786#4661542" TargetMode="External"/><Relationship Id="rId5" Type="http://schemas.openxmlformats.org/officeDocument/2006/relationships/styles" Target="styles.xml"/><Relationship Id="rId6" Type="http://schemas.openxmlformats.org/officeDocument/2006/relationships/hyperlink" Target="https://docs.google.com/document/d/1l4kwVI6MUTDbmxAkQ8fEHmFdFVG3ZFWaYui9GyAk8jg/edit" TargetMode="External"/><Relationship Id="rId7" Type="http://schemas.openxmlformats.org/officeDocument/2006/relationships/hyperlink" Target="http://libguides.seattlecentral.edu/content.php?pid=109757&amp;sid=1028786#4661544" TargetMode="External"/><Relationship Id="rId8" Type="http://schemas.openxmlformats.org/officeDocument/2006/relationships/hyperlink" Target="http://www.loc.gov/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