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65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85"/>
        <w:gridCol w:w="6870"/>
        <w:tblGridChange w:id="0">
          <w:tblGrid>
            <w:gridCol w:w="1785"/>
            <w:gridCol w:w="68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highlight w:val="white"/>
                <w:rtl w:val="0"/>
              </w:rPr>
              <w:t xml:space="preserve">Title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shd w:fill="ffffcc" w:val="clear"/>
                <w:rtl w:val="0"/>
              </w:rPr>
              <w:t xml:space="preserve">Revised Research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80"/>
                <w:sz w:val="16"/>
                <w:szCs w:val="16"/>
                <w:highlight w:val="white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000080"/>
                <w:sz w:val="16"/>
                <w:szCs w:val="16"/>
                <w:shd w:fill="ffffcc" w:val="clear"/>
                <w:rtl w:val="0"/>
              </w:rPr>
              <w:t xml:space="preserve">Due Wednesday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highlight w:val="white"/>
                <w:rtl w:val="0"/>
              </w:rPr>
              <w:t xml:space="preserve">Where to Post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shd w:fill="ffffcc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shd w:fill="ffffcc" w:val="clear"/>
                <w:rtl w:val="0"/>
              </w:rPr>
              <w:t xml:space="preserve">Click on "New Post" button above and type your response in the space provided below.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shd w:fill="ffffcc" w:val="clear"/>
                <w:rtl w:val="0"/>
              </w:rPr>
              <w:t xml:space="preserve">Click Save.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highlight w:val="white"/>
                <w:rtl w:val="0"/>
              </w:rPr>
              <w:t xml:space="preserve">Subject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shd w:fill="ffffcc" w:val="clear"/>
                <w:rtl w:val="0"/>
              </w:rPr>
              <w:t xml:space="preserve">Your Name /  Revised Research Plan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highlight w:val="white"/>
                <w:rtl w:val="0"/>
              </w:rPr>
              <w:t xml:space="preserve">Points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shd w:fill="ffffcc" w:val="clear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highlight w:val="white"/>
                <w:rtl w:val="0"/>
              </w:rPr>
              <w:t xml:space="preserve">Criteria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shd w:fill="ffffcc" w:val="clear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shd w:fill="ffffcc" w:val="clear"/>
                <w:rtl w:val="0"/>
              </w:rPr>
              <w:t xml:space="preserve">Write 150 word essay on the revisions made to your Research Plan. Include what you have learned about the Research Process.  Write a response to 2 classmates.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highlight w:val="white"/>
                <w:rtl w:val="0"/>
              </w:rPr>
              <w:t xml:space="preserve">Objective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shd w:fill="ffffcc" w:val="clear"/>
                <w:rtl w:val="0"/>
              </w:rPr>
              <w:t xml:space="preserve">Incorporate new information and insights into your Research Plan.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rFonts w:ascii="Verdana" w:cs="Verdana" w:eastAsia="Verdana" w:hAnsi="Verdana"/>
          <w:b w:val="1"/>
          <w:i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rFonts w:ascii="Verdana" w:cs="Verdana" w:eastAsia="Verdana" w:hAnsi="Verdana"/>
          <w:b w:val="1"/>
          <w:i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color w:val="000000"/>
          <w:sz w:val="28"/>
          <w:szCs w:val="28"/>
          <w:highlight w:val="white"/>
          <w:rtl w:val="0"/>
        </w:rPr>
        <w:t xml:space="preserve">Step One: Assignment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In Week 5, you wrote your</w:t>
      </w: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 Research Plan.</w:t>
      </w: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 Since that time, you may have re-focused your topic or chosen a new one. You may have found good sources but then found better ones. Now, hopefully, you even have a clearer understanding of what your research focus will be.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Write a 150 word essay on your revisions to the research plan you did in Week 5 and what you have learned about the research process since you wrote it. BEGIN YOUR ESSAY WITH YOUR RESEARCH QUESTION OR STATEMENT.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What have you learned about the research process that you want to share with your classmates? What mistakes have you made? What short-cuts have you found? What are the best databases for your topic? What do you wish you knew </w:t>
      </w: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then</w:t>
      </w: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 that you know </w:t>
      </w: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now</w:t>
      </w: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? This is a chance for you to share your experienced perspective with your classmates so everyone may benefit from each other's learning.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This revised Research Plan will be the foundation of your </w:t>
      </w: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Pathfinder.</w:t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rFonts w:ascii="Verdana" w:cs="Verdana" w:eastAsia="Verdana" w:hAnsi="Verdana"/>
          <w:b w:val="1"/>
          <w:i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color w:val="000000"/>
          <w:sz w:val="28"/>
          <w:szCs w:val="28"/>
          <w:highlight w:val="white"/>
          <w:rtl w:val="0"/>
        </w:rPr>
        <w:t xml:space="preserve">Step Two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Respond to the work of two of your classmates, 50-75 words each. </w:t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rFonts w:ascii="Verdana" w:cs="Verdana" w:eastAsia="Verdana" w:hAnsi="Verdana"/>
          <w:b w:val="1"/>
          <w:i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color w:val="000000"/>
          <w:sz w:val="28"/>
          <w:szCs w:val="28"/>
          <w:highlight w:val="white"/>
          <w:rtl w:val="0"/>
        </w:rPr>
        <w:t xml:space="preserve">Step Three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Post your work in the box below.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