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8280"/>
        <w:tblGridChange w:id="0">
          <w:tblGrid>
            <w:gridCol w:w="1080"/>
            <w:gridCol w:w="82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MLA Website Citations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Tuesday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MLA Website Citations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Cites two web sites, using MLA format, with all elements of citation included in the correct order; proper punctuation &amp; capitalization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To document internet resources in proper bibliographic format.</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Please begin by following the tutorial,"</w:t>
      </w:r>
      <w:hyperlink r:id="rId6">
        <w:r w:rsidDel="00000000" w:rsidR="00000000" w:rsidRPr="00000000">
          <w:rPr>
            <w:color w:val="1155cc"/>
            <w:highlight w:val="white"/>
            <w:u w:val="single"/>
            <w:rtl w:val="0"/>
          </w:rPr>
          <w:t xml:space="preserve">Plagiarism, Part 3: Style Manuals</w:t>
        </w:r>
      </w:hyperlink>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 will use the MLA citation format to cite your sources in this class. In this assignment you will practice citing websites.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Citing electronic sources can be a challenging and often frustrating task. Electronic sources are not as fixed and stable as traditional print sources. Relevant information, such as the author, publication dates, is often not readily available.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For this assignment </w:t>
      </w:r>
      <w:r w:rsidDel="00000000" w:rsidR="00000000" w:rsidRPr="00000000">
        <w:rPr>
          <w:b w:val="1"/>
          <w:highlight w:val="white"/>
          <w:rtl w:val="0"/>
        </w:rPr>
        <w:t xml:space="preserve">use the websites you identified earlier this week in "Looking for Quality Information" </w:t>
      </w:r>
      <w:r w:rsidDel="00000000" w:rsidR="00000000" w:rsidRPr="00000000">
        <w:rPr>
          <w:highlight w:val="white"/>
          <w:rtl w:val="0"/>
        </w:rPr>
        <w:t xml:space="preserve">to create 2 MLA citations for websites relating to your topic. Use the link below to get the correct format for your citations.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7">
        <w:r w:rsidDel="00000000" w:rsidR="00000000" w:rsidRPr="00000000">
          <w:rPr>
            <w:color w:val="1155cc"/>
            <w:highlight w:val="white"/>
            <w:u w:val="single"/>
            <w:rtl w:val="0"/>
          </w:rPr>
          <w:t xml:space="preserve">MLA Citation Style</w:t>
        </w:r>
      </w:hyperlink>
      <w:r w:rsidDel="00000000" w:rsidR="00000000" w:rsidRPr="00000000">
        <w:rPr>
          <w:highlight w:val="white"/>
          <w:rtl w:val="0"/>
        </w:rPr>
        <w:t xml:space="preserve"> (online guide to a MLA citation style guide) If you are citing an electronic source for which you cannot find an adequate example, do your best with the information you have and include the elements you think are important. You always have the option of contacting your instructor or consulting with a librarian.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Most citations include 4 key elements: (1) author's name (2) Title or source (3) publication information and (4) format of publication e.g Web.</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Titles: Italicize titles of larger works, such as books or magazines; use quotation marks for titles within larger works (book chapter, article title, poem).</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Punctuation &amp; Spacing: Follow elements with a period and one space. Citations are double-spaced throughout with a ½” hanging indent.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Order your list of citations alphabetically by the first element in the citation, usually the author.  If there is no author, then use the title.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 this course, please include the Uniform Resource Locator or "URL" (web address) at the end of your citations.  The URL is always enclosed in brackets e.g. &lt;www.seattlecentral.edu/library&gt;.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2 website citations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attlecentral.edu/iris/use/style_manuals/style_manuals.shtml" TargetMode="External"/><Relationship Id="rId7" Type="http://schemas.openxmlformats.org/officeDocument/2006/relationships/hyperlink" Target="http://libguides.seattlecentral.edu/M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